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11049000</wp:posOffset>
            </wp:positionV>
            <wp:extent cx="317500" cy="304800"/>
            <wp:effectExtent l="0" t="0" r="6350" b="0"/>
            <wp:wrapNone/>
            <wp:docPr id="100042" name="图片 10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第三单元观察物体（单元测试）-2022-2023学年数学六年级上册北师大版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1．一个立体图形，从正面看到的形状是</w:t>
      </w:r>
      <w:r>
        <w:drawing>
          <wp:inline distT="0" distB="0" distL="0" distR="0">
            <wp:extent cx="857250" cy="21907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，从左面看到的形状是</w:t>
      </w:r>
      <w:r>
        <w:drawing>
          <wp:inline distT="0" distB="0" distL="0" distR="0">
            <wp:extent cx="428625" cy="21907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搭这样的立体图形，最少需要（ ）个小正方体。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B．5</w:t>
      </w:r>
      <w:r>
        <w:tab/>
      </w:r>
      <w:r>
        <w:t>C．6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2．从左侧看这个图形，看到的形状是（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781050" cy="55245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552450" cy="47625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552450" cy="47625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552450" cy="47625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3．下图是用5个小正方体搭成的立体图形，从左面看到的形状是（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790575" cy="657225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504825" cy="504825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504825" cy="504825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504825" cy="504825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523875" cy="53340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4．晚饭后淘气跑步时，他的影长变化情况，（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90675" cy="742950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A．越接近路灯影长越短</w:t>
      </w:r>
      <w:r>
        <w:tab/>
      </w:r>
      <w:r>
        <w:t>B．越接近路灯影长越长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C．影长无变化</w:t>
      </w:r>
      <w:r>
        <w:tab/>
      </w:r>
      <w:r>
        <w:t>D．影长变化没有规律</w:t>
      </w:r>
    </w:p>
    <w:p>
      <w:pPr>
        <w:spacing w:line="360" w:lineRule="auto"/>
        <w:jc w:val="left"/>
        <w:textAlignment w:val="center"/>
      </w:pPr>
      <w:r>
        <w:t>5．从正面观察下面的立体图形，看到的形状是（</w:t>
      </w:r>
      <w:r>
        <w:rPr>
          <w:rFonts w:ascii="'Times New Roman'" w:hAnsi="'Times New Roman'" w:eastAsia="'Times New Roman'" w:cs="'Times New Roman'"/>
        </w:rPr>
        <w:t>       </w:t>
      </w:r>
      <w:r>
        <w:t xml:space="preserve">）。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71500" cy="409575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542925" cy="371475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238125" cy="428625"/>
            <wp:effectExtent l="0" t="0" r="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552450" cy="371475"/>
            <wp:effectExtent l="0" t="0" r="0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6．一个立体图形，从正面看到形状是</w:t>
      </w:r>
      <w:r>
        <w:drawing>
          <wp:inline distT="0" distB="0" distL="0" distR="0">
            <wp:extent cx="695325" cy="361950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，从右面看到形状是</w:t>
      </w:r>
      <w:r>
        <w:drawing>
          <wp:inline distT="0" distB="0" distL="0" distR="0">
            <wp:extent cx="333375" cy="342900"/>
            <wp:effectExtent l="0" t="0" r="0" b="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，搭这样的立体图形，至少需要(      )个小正方体木块。</w:t>
      </w:r>
    </w:p>
    <w:p>
      <w:pPr>
        <w:spacing w:line="360" w:lineRule="auto"/>
        <w:jc w:val="left"/>
        <w:textAlignment w:val="center"/>
      </w:pPr>
      <w:r>
        <w:t>7．下面两个图形分别是从左面和正面观察到的形状，试着搭一搭，最少需要(        )个小正方体，最多需要(        )个小正方体。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76400" cy="476250"/>
            <wp:effectExtent l="0" t="0" r="0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8．一个立体图形，从上面看到的形状是</w:t>
      </w:r>
      <w:r>
        <w:drawing>
          <wp:inline distT="0" distB="0" distL="0" distR="0">
            <wp:extent cx="333375" cy="333375"/>
            <wp:effectExtent l="0" t="0" r="0" b="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，从正面看到的形状是</w:t>
      </w:r>
      <w:r>
        <w:drawing>
          <wp:inline distT="0" distB="0" distL="0" distR="0">
            <wp:extent cx="333375" cy="333375"/>
            <wp:effectExtent l="0" t="0" r="0" b="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。搭一个这样的立体图形，最少需要(        )个小正方体，最多可以有(        )个小正方体。</w:t>
      </w:r>
    </w:p>
    <w:p>
      <w:pPr>
        <w:spacing w:line="360" w:lineRule="auto"/>
        <w:jc w:val="left"/>
        <w:textAlignment w:val="center"/>
      </w:pPr>
      <w:r>
        <w:t>9．填图号。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274310" cy="1503045"/>
            <wp:effectExtent l="0" t="0" r="0" b="0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03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（1）从正面看到是C的有________。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（2）从侧面看到的是B的有________。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360" w:lineRule="auto"/>
        <w:jc w:val="left"/>
        <w:textAlignment w:val="center"/>
      </w:pPr>
      <w:r>
        <w:t>（3）从上面看到是A的有________。</w:t>
      </w:r>
    </w:p>
    <w:p>
      <w:pPr>
        <w:spacing w:line="360" w:lineRule="auto"/>
        <w:jc w:val="left"/>
        <w:textAlignment w:val="center"/>
      </w:pPr>
      <w:r>
        <w:t>10．下面是雷达站和几个小岛的位置分布图，以雷达站为观测点。</w:t>
      </w:r>
    </w:p>
    <w:p>
      <w:pPr>
        <w:spacing w:line="360" w:lineRule="auto"/>
        <w:jc w:val="left"/>
        <w:textAlignment w:val="center"/>
      </w:pPr>
      <w:r>
        <w:t>（1）A岛的位置在(        )偏(        )(        )方向上，距离雷达站(        )千米。</w:t>
      </w:r>
    </w:p>
    <w:p>
      <w:pPr>
        <w:spacing w:line="360" w:lineRule="auto"/>
        <w:jc w:val="left"/>
        <w:textAlignment w:val="center"/>
      </w:pPr>
      <w:r>
        <w:t>（2）B岛的位置在(        )偏(        )(        )方向上，距离雷达站(        )千米。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809875" cy="2362200"/>
            <wp:effectExtent l="0" t="0" r="0" b="0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11．由几个相同的小正方体搭成立体图形</w:t>
      </w:r>
      <w:r>
        <w:drawing>
          <wp:inline distT="0" distB="0" distL="0" distR="0">
            <wp:extent cx="361950" cy="295275"/>
            <wp:effectExtent l="0" t="0" r="0" b="0"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，从左面看是</w:t>
      </w:r>
      <w:r>
        <w:drawing>
          <wp:inline distT="0" distB="0" distL="0" distR="0">
            <wp:extent cx="342900" cy="323850"/>
            <wp:effectExtent l="0" t="0" r="0" b="0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。(        )</w:t>
      </w:r>
    </w:p>
    <w:p>
      <w:pPr>
        <w:spacing w:line="360" w:lineRule="auto"/>
        <w:jc w:val="left"/>
        <w:textAlignment w:val="center"/>
      </w:pPr>
      <w:r>
        <w:t>12．影子的形状与原物体的形状一定相同。(      )</w:t>
      </w:r>
    </w:p>
    <w:p>
      <w:pPr>
        <w:spacing w:line="360" w:lineRule="auto"/>
        <w:jc w:val="left"/>
        <w:textAlignment w:val="center"/>
      </w:pPr>
      <w:r>
        <w:t>13．住在同一单元的居民，楼层越高，观察的范围越大．(   )</w:t>
      </w:r>
    </w:p>
    <w:p>
      <w:pPr>
        <w:spacing w:line="360" w:lineRule="auto"/>
        <w:jc w:val="left"/>
        <w:textAlignment w:val="center"/>
      </w:pPr>
      <w:r>
        <w:t>14．观察物体的时候，距离越近，观察到的物体越大，但范围越小。</w:t>
      </w:r>
      <w:r>
        <w:rPr>
          <w:rFonts w:ascii="'Times New Roman'" w:hAnsi="'Times New Roman'" w:eastAsia="'Times New Roman'" w:cs="'Times New Roman'"/>
        </w:rPr>
        <w:t>       </w:t>
      </w:r>
      <w:r>
        <w:t>(        )</w:t>
      </w:r>
    </w:p>
    <w:p>
      <w:pPr>
        <w:spacing w:line="360" w:lineRule="auto"/>
        <w:jc w:val="left"/>
        <w:textAlignment w:val="center"/>
      </w:pPr>
      <w:r>
        <w:t>15．观察一个物体，从不同位置观察到的图形可能相同。(            )</w:t>
      </w:r>
    </w:p>
    <w:p>
      <w:pPr>
        <w:spacing w:line="360" w:lineRule="auto"/>
        <w:jc w:val="left"/>
        <w:textAlignment w:val="center"/>
      </w:pPr>
      <w:r>
        <w:t>16．站在窗内看窗外的景色，离窗边越近，看到的景色的范围越广。(          )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17．如图，是由方块组成的图形的俯视图和左视图，组成这样的图形最多需要多少方块？最少需要多少方块？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809750" cy="838200"/>
            <wp:effectExtent l="0" t="0" r="0" b="0"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18．点A处的小狗向点B处的小猴打招呼，小猴能看到吗？如果看不到，小狗应该怎么办？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086225" cy="1476375"/>
            <wp:effectExtent l="0" t="0" r="0" b="0"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19．抗日战争时期，日本鬼子修建了许多碉堡，碉堡外面还有围墙，—位抗日游击队员夜晚来侦察，敌人在碉堡A处时，看到墙外离墙最近的点为A＇。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809875" cy="1123950"/>
            <wp:effectExtent l="0" t="0" r="0" b="0"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（1）请你分别画出敌人的哨兵走到B处和C处时，看到墙外离墙最近的点B＇和点C＇。</w:t>
      </w:r>
    </w:p>
    <w:p>
      <w:pPr>
        <w:spacing w:line="360" w:lineRule="auto"/>
        <w:jc w:val="left"/>
        <w:textAlignment w:val="center"/>
      </w:pPr>
      <w:r>
        <w:t>（2）当敌人哨兵处在D点时，游击队员应在哪个范围才安全？</w:t>
      </w:r>
    </w:p>
    <w:p>
      <w:pPr>
        <w:spacing w:line="360" w:lineRule="auto"/>
        <w:jc w:val="left"/>
        <w:textAlignment w:val="center"/>
      </w:pPr>
      <w:r>
        <w:t>20．李老师站在二楼窗户的A点处向下看，楼的附近有一棵树，树的不远处有两只小猫，他能看到哪只小猫呢？请圈出来。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905125" cy="1238250"/>
            <wp:effectExtent l="0" t="0" r="0" b="0"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21．（1）小兔奇奇现在的样子能看到桌子上的萝卜吗？若能看到水果，它能看到几个苹果？看到几个梨？</w:t>
      </w:r>
    </w:p>
    <w:p>
      <w:pPr>
        <w:spacing w:line="360" w:lineRule="auto"/>
        <w:jc w:val="left"/>
        <w:textAlignment w:val="center"/>
      </w:pPr>
      <w:r>
        <w:t>（2）它站在凳子上能看到桌子上所有的水果吗？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943100" cy="971550"/>
            <wp:effectExtent l="0" t="0" r="0" b="0"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6．6</w:t>
      </w:r>
    </w:p>
    <w:p>
      <w:pPr>
        <w:spacing w:line="360" w:lineRule="auto"/>
        <w:jc w:val="left"/>
        <w:textAlignment w:val="center"/>
      </w:pPr>
      <w:r>
        <w:t>7．     4     6</w:t>
      </w:r>
    </w:p>
    <w:p>
      <w:pPr>
        <w:spacing w:line="360" w:lineRule="auto"/>
        <w:jc w:val="left"/>
        <w:textAlignment w:val="center"/>
      </w:pPr>
      <w:r>
        <w:t>8．     5     6</w:t>
      </w:r>
    </w:p>
    <w:p>
      <w:pPr>
        <w:spacing w:line="360" w:lineRule="auto"/>
        <w:jc w:val="left"/>
        <w:textAlignment w:val="center"/>
      </w:pPr>
      <w:r>
        <w:t>9．     ⑥     ⑧     ④</w:t>
      </w:r>
    </w:p>
    <w:p>
      <w:pPr>
        <w:spacing w:line="360" w:lineRule="auto"/>
        <w:jc w:val="left"/>
        <w:textAlignment w:val="center"/>
      </w:pPr>
      <w:r>
        <w:t>10．     东     北     30°     1900     西     北     70°     2800</w:t>
      </w:r>
    </w:p>
    <w:p>
      <w:pPr>
        <w:spacing w:line="360" w:lineRule="auto"/>
        <w:jc w:val="left"/>
        <w:textAlignment w:val="center"/>
      </w:pPr>
      <w:r>
        <w:t>11．×</w:t>
      </w:r>
    </w:p>
    <w:p>
      <w:pPr>
        <w:spacing w:line="360" w:lineRule="auto"/>
        <w:jc w:val="left"/>
        <w:textAlignment w:val="center"/>
      </w:pPr>
      <w:r>
        <w:t>12．×</w:t>
      </w:r>
    </w:p>
    <w:p>
      <w:pPr>
        <w:spacing w:line="360" w:lineRule="auto"/>
        <w:jc w:val="left"/>
        <w:textAlignment w:val="center"/>
      </w:pPr>
      <w:r>
        <w:t>13．√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17．6块</w:t>
      </w:r>
      <w:r>
        <w:rPr>
          <w:rFonts w:ascii="'Times New Roman'" w:hAnsi="'Times New Roman'" w:eastAsia="'Times New Roman'" w:cs="'Times New Roman'"/>
        </w:rPr>
        <w:t>   </w:t>
      </w:r>
      <w:r>
        <w:t>8块</w:t>
      </w:r>
    </w:p>
    <w:p>
      <w:pPr>
        <w:spacing w:line="360" w:lineRule="auto"/>
        <w:jc w:val="left"/>
        <w:textAlignment w:val="center"/>
      </w:pPr>
      <w:r>
        <w:t>18．看不见；小狗应该向后退</w:t>
      </w:r>
    </w:p>
    <w:p>
      <w:pPr>
        <w:spacing w:line="360" w:lineRule="auto"/>
        <w:jc w:val="left"/>
        <w:textAlignment w:val="center"/>
      </w:pPr>
      <w:r>
        <w:t>19．（1）作图</w:t>
      </w:r>
      <w:r>
        <w:rPr>
          <w:rFonts w:hint="eastAsia"/>
        </w:rPr>
        <w:t>略</w:t>
      </w:r>
      <w:r>
        <w:t>；</w:t>
      </w:r>
    </w:p>
    <w:p>
      <w:pPr>
        <w:spacing w:line="360" w:lineRule="auto"/>
        <w:jc w:val="left"/>
        <w:textAlignment w:val="center"/>
      </w:pPr>
      <w:r>
        <w:t>（2）游击队员在墙到D′的范围内才安全（作图</w:t>
      </w:r>
      <w:r>
        <w:rPr>
          <w:rFonts w:hint="eastAsia"/>
        </w:rPr>
        <w:t>略</w:t>
      </w:r>
      <w:r>
        <w:t>）。</w:t>
      </w:r>
    </w:p>
    <w:p>
      <w:pPr>
        <w:spacing w:line="360" w:lineRule="auto"/>
        <w:jc w:val="left"/>
        <w:textAlignment w:val="center"/>
      </w:pPr>
      <w:r>
        <w:t>20．</w:t>
      </w:r>
      <w:r>
        <w:drawing>
          <wp:inline distT="0" distB="0" distL="0" distR="0">
            <wp:extent cx="2886075" cy="1200150"/>
            <wp:effectExtent l="0" t="0" r="0" b="0"/>
            <wp:docPr id="688881719" name="图片 6888817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881719" name="图片 688881719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21．（1）小兔子比较矮，站在桌子下面，它不能看到桌子另一边的萝卜，</w:t>
      </w:r>
    </w:p>
    <w:p>
      <w:pPr>
        <w:spacing w:line="360" w:lineRule="auto"/>
        <w:jc w:val="left"/>
        <w:textAlignment w:val="center"/>
      </w:pPr>
      <w:r>
        <w:t>若小兔子能看到水果，也只能看到靠近桌边的一个苹果一个梨．</w:t>
      </w:r>
    </w:p>
    <w:p>
      <w:pPr>
        <w:spacing w:line="360" w:lineRule="auto"/>
        <w:jc w:val="left"/>
        <w:textAlignment w:val="center"/>
      </w:pPr>
      <w:r>
        <w:t>（2）如果站在凳子上，则它与比桌子高出一些，所以桌子上的水果就都能看见了．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5D1DCF"/>
    <w:rsid w:val="0064153B"/>
    <w:rsid w:val="006B16C5"/>
    <w:rsid w:val="00855687"/>
    <w:rsid w:val="009E611B"/>
    <w:rsid w:val="00BC3FF6"/>
    <w:rsid w:val="00BC62FB"/>
    <w:rsid w:val="00BF535F"/>
    <w:rsid w:val="00C02FC6"/>
    <w:rsid w:val="00C806B0"/>
    <w:rsid w:val="00EC0C7C"/>
    <w:rsid w:val="00EF035E"/>
    <w:rsid w:val="11D7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2" Type="http://schemas.openxmlformats.org/officeDocument/2006/relationships/fontTable" Target="fontTable.xml"/><Relationship Id="rId41" Type="http://schemas.openxmlformats.org/officeDocument/2006/relationships/customXml" Target="../customXml/item1.xml"/><Relationship Id="rId40" Type="http://schemas.openxmlformats.org/officeDocument/2006/relationships/image" Target="media/image33.png"/><Relationship Id="rId4" Type="http://schemas.openxmlformats.org/officeDocument/2006/relationships/footer" Target="footer2.xml"/><Relationship Id="rId39" Type="http://schemas.openxmlformats.org/officeDocument/2006/relationships/image" Target="media/image32.png"/><Relationship Id="rId38" Type="http://schemas.openxmlformats.org/officeDocument/2006/relationships/image" Target="media/image31.png"/><Relationship Id="rId37" Type="http://schemas.openxmlformats.org/officeDocument/2006/relationships/image" Target="media/image30.png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footer" Target="foot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1312</Words>
  <Characters>1420</Characters>
  <Lines>12</Lines>
  <Paragraphs>3</Paragraphs>
  <TotalTime>5</TotalTime>
  <ScaleCrop>false</ScaleCrop>
  <LinksUpToDate>false</LinksUpToDate>
  <CharactersWithSpaces>1713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2022-08-28T01:58:16Z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98AFAF6A849B41B6A45B560E2F7657A7</vt:lpwstr>
  </property>
</Properties>
</file>